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80" w:rsidRPr="00C777FA" w:rsidRDefault="00C777FA">
      <w:pPr>
        <w:rPr>
          <w:rFonts w:ascii="Times New Roman" w:hAnsi="Times New Roman" w:cs="Times New Roman"/>
          <w:sz w:val="28"/>
          <w:szCs w:val="28"/>
        </w:rPr>
      </w:pPr>
      <w:r w:rsidRPr="00C777FA">
        <w:rPr>
          <w:rFonts w:ascii="Times New Roman" w:hAnsi="Times New Roman" w:cs="Times New Roman"/>
          <w:sz w:val="28"/>
          <w:szCs w:val="28"/>
        </w:rPr>
        <w:t>Инструкция по установке экземпляра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</w:t>
      </w:r>
    </w:p>
    <w:p w:rsidR="00C777FA" w:rsidRDefault="00C777FA">
      <w:pPr>
        <w:rPr>
          <w:rFonts w:ascii="Times New Roman" w:hAnsi="Times New Roman" w:cs="Times New Roman"/>
        </w:rPr>
      </w:pPr>
    </w:p>
    <w:p w:rsidR="00C777FA" w:rsidRPr="00972815" w:rsidRDefault="00C777FA" w:rsidP="00972815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в операционной системе </w:t>
      </w:r>
      <w:proofErr w:type="spellStart"/>
      <w:r w:rsidRPr="0097281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72815">
        <w:rPr>
          <w:rFonts w:ascii="Times New Roman" w:hAnsi="Times New Roman" w:cs="Times New Roman"/>
          <w:sz w:val="24"/>
          <w:szCs w:val="24"/>
        </w:rPr>
        <w:t xml:space="preserve"> XP и выше. Для установки программы требуется 1Мб свободного места на диске.</w:t>
      </w:r>
    </w:p>
    <w:p w:rsidR="00C777FA" w:rsidRPr="00972815" w:rsidRDefault="00C777FA" w:rsidP="00972815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Для работы программы REF запускается файл REF.exe. </w:t>
      </w:r>
    </w:p>
    <w:p w:rsidR="00C777FA" w:rsidRPr="00972815" w:rsidRDefault="00C777FA" w:rsidP="00972815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Для 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972815">
        <w:rPr>
          <w:rFonts w:ascii="Times New Roman" w:hAnsi="Times New Roman" w:cs="Times New Roman"/>
          <w:sz w:val="24"/>
          <w:szCs w:val="24"/>
        </w:rPr>
        <w:t>программы REF</w:t>
      </w:r>
      <w:r w:rsidR="00343E5C" w:rsidRPr="00972815">
        <w:rPr>
          <w:rFonts w:ascii="Times New Roman" w:hAnsi="Times New Roman" w:cs="Times New Roman"/>
          <w:sz w:val="24"/>
          <w:szCs w:val="24"/>
        </w:rPr>
        <w:t>,</w:t>
      </w:r>
      <w:r w:rsidRPr="00972815">
        <w:rPr>
          <w:rFonts w:ascii="Times New Roman" w:hAnsi="Times New Roman" w:cs="Times New Roman"/>
          <w:sz w:val="24"/>
          <w:szCs w:val="24"/>
        </w:rPr>
        <w:t xml:space="preserve"> 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предоставленного для проведения экспертной проверки, </w:t>
      </w:r>
      <w:r w:rsidRPr="00972815">
        <w:rPr>
          <w:rFonts w:ascii="Times New Roman" w:hAnsi="Times New Roman" w:cs="Times New Roman"/>
          <w:sz w:val="24"/>
          <w:szCs w:val="24"/>
        </w:rPr>
        <w:t>активация лиц</w:t>
      </w:r>
      <w:bookmarkStart w:id="0" w:name="_GoBack"/>
      <w:bookmarkEnd w:id="0"/>
      <w:r w:rsidRPr="00972815">
        <w:rPr>
          <w:rFonts w:ascii="Times New Roman" w:hAnsi="Times New Roman" w:cs="Times New Roman"/>
          <w:sz w:val="24"/>
          <w:szCs w:val="24"/>
        </w:rPr>
        <w:t>ензии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Pr="00972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7FA" w:rsidRPr="00C777FA" w:rsidRDefault="00C777FA">
      <w:pPr>
        <w:rPr>
          <w:rFonts w:ascii="Times New Roman" w:hAnsi="Times New Roman" w:cs="Times New Roman"/>
        </w:rPr>
      </w:pPr>
    </w:p>
    <w:sectPr w:rsidR="00C777FA" w:rsidRPr="00C7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0"/>
    <w:rsid w:val="00343E5C"/>
    <w:rsid w:val="00972815"/>
    <w:rsid w:val="00AF7730"/>
    <w:rsid w:val="00BE4180"/>
    <w:rsid w:val="00C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2022-12-02T07:40:00Z</dcterms:created>
  <dcterms:modified xsi:type="dcterms:W3CDTF">2022-12-02T07:50:00Z</dcterms:modified>
</cp:coreProperties>
</file>